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4F" w:rsidRPr="0073424F" w:rsidRDefault="0073424F" w:rsidP="0073424F">
      <w:pPr>
        <w:autoSpaceDE w:val="0"/>
        <w:autoSpaceDN w:val="0"/>
        <w:adjustRightInd w:val="0"/>
        <w:spacing w:after="0" w:line="288" w:lineRule="auto"/>
        <w:ind w:left="3780" w:right="72"/>
        <w:jc w:val="right"/>
        <w:textAlignment w:val="center"/>
        <w:rPr>
          <w:rFonts w:ascii="Times New Roman" w:eastAsia="Times New Roman" w:hAnsi="Times New Roman" w:cs="Times New Roman"/>
          <w:color w:val="000000"/>
          <w:spacing w:val="5"/>
          <w:sz w:val="24"/>
          <w:szCs w:val="24"/>
          <w:lang w:eastAsia="de-DE"/>
        </w:rPr>
      </w:pPr>
      <w:r>
        <w:rPr>
          <w:rFonts w:ascii="Times New Roman" w:eastAsia="Times New Roman" w:hAnsi="Times New Roman" w:cs="Times New Roman"/>
          <w:noProof/>
          <w:color w:val="000000"/>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4000500" cy="342900"/>
                <wp:effectExtent l="4445"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24F" w:rsidRDefault="0073424F" w:rsidP="0073424F">
                            <w:pPr>
                              <w:tabs>
                                <w:tab w:val="left" w:pos="7797"/>
                              </w:tabs>
                              <w:ind w:left="-180" w:right="1515"/>
                              <w:rPr>
                                <w:rFonts w:ascii="Arial" w:hAnsi="Arial"/>
                              </w:rPr>
                            </w:pPr>
                            <w:r>
                              <w:rPr>
                                <w:rFonts w:ascii="Arial" w:hAnsi="Arial" w:cs="Arial"/>
                                <w:sz w:val="16"/>
                                <w:szCs w:val="16"/>
                              </w:rPr>
                              <w:t xml:space="preserve"> www.gesamtschule-schinkel.de/lernen/lernmittel-schulbuecher</w:t>
                            </w:r>
                          </w:p>
                          <w:p w:rsidR="0073424F" w:rsidRDefault="0073424F" w:rsidP="0073424F">
                            <w:pPr>
                              <w:tabs>
                                <w:tab w:val="left" w:pos="7797"/>
                              </w:tabs>
                              <w:ind w:right="2097"/>
                              <w:rPr>
                                <w:rFonts w:ascii="Arial" w:hAnsi="Arial"/>
                              </w:rPr>
                            </w:pPr>
                          </w:p>
                          <w:p w:rsidR="0073424F" w:rsidRPr="008A4084" w:rsidRDefault="0073424F" w:rsidP="0073424F">
                            <w:pPr>
                              <w:pStyle w:val="Noparagraphstyle"/>
                              <w:rPr>
                                <w:rFonts w:ascii="Myriad Pro" w:hAnsi="Myriad Pro" w:cs="Myriad Pro"/>
                                <w:spacing w:val="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9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PUgg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" stroked="f">
                <v:textbox>
                  <w:txbxContent>
                    <w:p w:rsidR="0073424F" w:rsidRDefault="0073424F" w:rsidP="0073424F">
                      <w:pPr>
                        <w:tabs>
                          <w:tab w:val="left" w:pos="7797"/>
                        </w:tabs>
                        <w:ind w:left="-180" w:right="1515"/>
                        <w:rPr>
                          <w:rFonts w:ascii="Arial" w:hAnsi="Arial"/>
                        </w:rPr>
                      </w:pPr>
                      <w:r>
                        <w:rPr>
                          <w:rFonts w:ascii="Arial" w:hAnsi="Arial" w:cs="Arial"/>
                          <w:sz w:val="16"/>
                          <w:szCs w:val="16"/>
                        </w:rPr>
                        <w:t xml:space="preserve"> www.gesamtschule-schinkel.de/lernen/lernmittel-schulbuecher</w:t>
                      </w:r>
                    </w:p>
                    <w:p w:rsidR="0073424F" w:rsidRDefault="0073424F" w:rsidP="0073424F">
                      <w:pPr>
                        <w:tabs>
                          <w:tab w:val="left" w:pos="7797"/>
                        </w:tabs>
                        <w:ind w:right="2097"/>
                        <w:rPr>
                          <w:rFonts w:ascii="Arial" w:hAnsi="Arial"/>
                        </w:rPr>
                      </w:pPr>
                    </w:p>
                    <w:p w:rsidR="0073424F" w:rsidRPr="008A4084" w:rsidRDefault="0073424F" w:rsidP="0073424F">
                      <w:pPr>
                        <w:pStyle w:val="Noparagraphstyle"/>
                        <w:rPr>
                          <w:rFonts w:ascii="Myriad Pro" w:hAnsi="Myriad Pro" w:cs="Myriad Pro"/>
                          <w:spacing w:val="1"/>
                          <w:sz w:val="16"/>
                          <w:szCs w:val="16"/>
                        </w:rPr>
                      </w:pPr>
                    </w:p>
                  </w:txbxContent>
                </v:textbox>
                <w10:wrap type="square"/>
              </v:shape>
            </w:pict>
          </mc:Fallback>
        </mc:AlternateContent>
      </w:r>
    </w:p>
    <w:p w:rsidR="0073424F" w:rsidRPr="0073424F" w:rsidRDefault="0073424F" w:rsidP="0073424F">
      <w:pPr>
        <w:tabs>
          <w:tab w:val="left" w:pos="7088"/>
        </w:tabs>
        <w:overflowPunct w:val="0"/>
        <w:autoSpaceDE w:val="0"/>
        <w:autoSpaceDN w:val="0"/>
        <w:adjustRightInd w:val="0"/>
        <w:spacing w:after="0" w:line="240" w:lineRule="auto"/>
        <w:textAlignment w:val="baseline"/>
        <w:rPr>
          <w:rFonts w:ascii="Arial" w:eastAsia="Times New Roman" w:hAnsi="Arial" w:cs="Times New Roman"/>
          <w:lang w:eastAsia="de-DE"/>
        </w:rPr>
      </w:pPr>
      <w:r>
        <w:rPr>
          <w:rFonts w:ascii="Times New Roman" w:eastAsia="Times New Roman" w:hAnsi="Times New Roman" w:cs="Times New Roman"/>
          <w:noProof/>
          <w:sz w:val="24"/>
          <w:szCs w:val="20"/>
          <w:lang w:eastAsia="de-DE"/>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18415</wp:posOffset>
            </wp:positionV>
            <wp:extent cx="1489710" cy="1295400"/>
            <wp:effectExtent l="0" t="0" r="0" b="0"/>
            <wp:wrapNone/>
            <wp:docPr id="1" name="Grafik 1" descr="Logo GSS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SS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l="20621" r="24615"/>
                    <a:stretch>
                      <a:fillRect/>
                    </a:stretch>
                  </pic:blipFill>
                  <pic:spPr bwMode="auto">
                    <a:xfrm>
                      <a:off x="0" y="0"/>
                      <a:ext cx="148971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24F" w:rsidRPr="0073424F" w:rsidRDefault="0073424F" w:rsidP="0073424F">
      <w:pPr>
        <w:tabs>
          <w:tab w:val="left" w:pos="7088"/>
        </w:tabs>
        <w:overflowPunct w:val="0"/>
        <w:autoSpaceDE w:val="0"/>
        <w:autoSpaceDN w:val="0"/>
        <w:adjustRightInd w:val="0"/>
        <w:spacing w:after="0" w:line="240" w:lineRule="auto"/>
        <w:textAlignment w:val="baseline"/>
        <w:rPr>
          <w:rFonts w:ascii="Arial" w:eastAsia="Times New Roman" w:hAnsi="Arial" w:cs="Times New Roman"/>
          <w:lang w:eastAsia="de-DE"/>
        </w:rPr>
      </w:pPr>
    </w:p>
    <w:p w:rsidR="0073424F" w:rsidRPr="0073424F" w:rsidRDefault="0073424F" w:rsidP="0073424F">
      <w:pPr>
        <w:tabs>
          <w:tab w:val="left" w:pos="7088"/>
        </w:tabs>
        <w:overflowPunct w:val="0"/>
        <w:autoSpaceDE w:val="0"/>
        <w:autoSpaceDN w:val="0"/>
        <w:adjustRightInd w:val="0"/>
        <w:spacing w:after="0" w:line="240" w:lineRule="auto"/>
        <w:textAlignment w:val="baseline"/>
        <w:rPr>
          <w:rFonts w:ascii="Arial" w:eastAsia="Times New Roman" w:hAnsi="Arial" w:cs="Times New Roman"/>
          <w:lang w:eastAsia="de-DE"/>
        </w:rPr>
      </w:pPr>
      <w:r w:rsidRPr="0073424F">
        <w:rPr>
          <w:rFonts w:ascii="Arial" w:eastAsia="Times New Roman" w:hAnsi="Arial" w:cs="Times New Roman"/>
          <w:lang w:eastAsia="de-DE"/>
        </w:rPr>
        <w:t>An die</w:t>
      </w:r>
    </w:p>
    <w:p w:rsidR="0073424F" w:rsidRPr="0073424F" w:rsidRDefault="0073424F" w:rsidP="0073424F">
      <w:pPr>
        <w:tabs>
          <w:tab w:val="left" w:pos="7088"/>
        </w:tabs>
        <w:overflowPunct w:val="0"/>
        <w:autoSpaceDE w:val="0"/>
        <w:autoSpaceDN w:val="0"/>
        <w:adjustRightInd w:val="0"/>
        <w:spacing w:before="40" w:after="40" w:line="240" w:lineRule="auto"/>
        <w:jc w:val="both"/>
        <w:textAlignment w:val="baseline"/>
        <w:rPr>
          <w:rFonts w:ascii="Arial" w:eastAsia="Times New Roman" w:hAnsi="Arial" w:cs="Times New Roman"/>
          <w:lang w:eastAsia="de-DE"/>
        </w:rPr>
      </w:pPr>
      <w:r w:rsidRPr="0073424F">
        <w:rPr>
          <w:rFonts w:ascii="Arial" w:eastAsia="Times New Roman" w:hAnsi="Arial" w:cs="Times New Roman"/>
          <w:lang w:eastAsia="de-DE"/>
        </w:rPr>
        <w:t>Eltern und Erziehungsberechtigten</w:t>
      </w:r>
    </w:p>
    <w:p w:rsidR="0073424F" w:rsidRPr="0073424F" w:rsidRDefault="0073424F" w:rsidP="0073424F">
      <w:pPr>
        <w:tabs>
          <w:tab w:val="left" w:pos="7088"/>
        </w:tabs>
        <w:overflowPunct w:val="0"/>
        <w:autoSpaceDE w:val="0"/>
        <w:autoSpaceDN w:val="0"/>
        <w:adjustRightInd w:val="0"/>
        <w:spacing w:before="40" w:after="40" w:line="240" w:lineRule="auto"/>
        <w:jc w:val="both"/>
        <w:textAlignment w:val="baseline"/>
        <w:rPr>
          <w:rFonts w:ascii="Arial" w:eastAsia="Times New Roman" w:hAnsi="Arial" w:cs="Times New Roman"/>
          <w:lang w:eastAsia="de-DE"/>
        </w:rPr>
      </w:pPr>
      <w:r w:rsidRPr="0073424F">
        <w:rPr>
          <w:rFonts w:ascii="Arial" w:eastAsia="Times New Roman" w:hAnsi="Arial" w:cs="Times New Roman"/>
          <w:lang w:eastAsia="de-DE"/>
        </w:rPr>
        <w:t>der Schülerinnen und Schüler</w:t>
      </w:r>
    </w:p>
    <w:p w:rsidR="0073424F" w:rsidRPr="0073424F" w:rsidRDefault="0073424F" w:rsidP="0073424F">
      <w:pPr>
        <w:tabs>
          <w:tab w:val="left" w:pos="7088"/>
        </w:tabs>
        <w:overflowPunct w:val="0"/>
        <w:autoSpaceDE w:val="0"/>
        <w:autoSpaceDN w:val="0"/>
        <w:adjustRightInd w:val="0"/>
        <w:spacing w:before="40" w:after="40" w:line="240" w:lineRule="auto"/>
        <w:jc w:val="both"/>
        <w:textAlignment w:val="baseline"/>
        <w:rPr>
          <w:rFonts w:ascii="Arial" w:eastAsia="Times New Roman" w:hAnsi="Arial" w:cs="Arial"/>
          <w:lang w:eastAsia="de-DE"/>
        </w:rPr>
      </w:pPr>
      <w:r w:rsidRPr="0073424F">
        <w:rPr>
          <w:rFonts w:ascii="Arial" w:eastAsia="Times New Roman" w:hAnsi="Arial" w:cs="Arial"/>
          <w:lang w:eastAsia="de-DE"/>
        </w:rPr>
        <w:t>der Gesamtschule Schinkel</w:t>
      </w:r>
    </w:p>
    <w:p w:rsidR="0073424F" w:rsidRPr="0073424F" w:rsidRDefault="0073424F" w:rsidP="0073424F">
      <w:pPr>
        <w:tabs>
          <w:tab w:val="left" w:pos="7088"/>
        </w:tabs>
        <w:overflowPunct w:val="0"/>
        <w:autoSpaceDE w:val="0"/>
        <w:autoSpaceDN w:val="0"/>
        <w:adjustRightInd w:val="0"/>
        <w:spacing w:before="40" w:after="40" w:line="240" w:lineRule="auto"/>
        <w:jc w:val="both"/>
        <w:textAlignment w:val="baseline"/>
        <w:rPr>
          <w:rFonts w:ascii="Arial" w:eastAsia="Times New Roman" w:hAnsi="Arial" w:cs="Arial"/>
          <w:lang w:eastAsia="de-DE"/>
        </w:rPr>
      </w:pPr>
    </w:p>
    <w:p w:rsidR="0073424F" w:rsidRPr="0073424F" w:rsidRDefault="0073424F" w:rsidP="0073424F">
      <w:pPr>
        <w:keepNext/>
        <w:overflowPunct w:val="0"/>
        <w:autoSpaceDE w:val="0"/>
        <w:autoSpaceDN w:val="0"/>
        <w:adjustRightInd w:val="0"/>
        <w:spacing w:after="0" w:line="240" w:lineRule="auto"/>
        <w:ind w:left="7788"/>
        <w:jc w:val="both"/>
        <w:textAlignment w:val="baseline"/>
        <w:outlineLvl w:val="3"/>
        <w:rPr>
          <w:rFonts w:ascii="Arial" w:eastAsia="Times New Roman" w:hAnsi="Arial" w:cs="Arial"/>
          <w:b/>
          <w:bCs/>
          <w:sz w:val="24"/>
          <w:szCs w:val="28"/>
          <w:lang w:eastAsia="de-DE"/>
        </w:rPr>
      </w:pPr>
      <w:r w:rsidRPr="0073424F">
        <w:rPr>
          <w:rFonts w:ascii="Arial" w:eastAsia="Times New Roman" w:hAnsi="Arial" w:cs="Arial"/>
          <w:bCs/>
          <w:sz w:val="20"/>
          <w:szCs w:val="20"/>
          <w:lang w:eastAsia="de-DE"/>
        </w:rPr>
        <w:t xml:space="preserve">    Mai 2020</w:t>
      </w:r>
    </w:p>
    <w:p w:rsidR="0073424F" w:rsidRPr="0073424F" w:rsidRDefault="0073424F" w:rsidP="0073424F">
      <w:pPr>
        <w:keepNext/>
        <w:overflowPunct w:val="0"/>
        <w:autoSpaceDE w:val="0"/>
        <w:autoSpaceDN w:val="0"/>
        <w:adjustRightInd w:val="0"/>
        <w:spacing w:after="0" w:line="240" w:lineRule="auto"/>
        <w:jc w:val="both"/>
        <w:textAlignment w:val="baseline"/>
        <w:outlineLvl w:val="3"/>
        <w:rPr>
          <w:rFonts w:ascii="Arial" w:eastAsia="Times New Roman" w:hAnsi="Arial" w:cs="Arial"/>
          <w:b/>
          <w:bCs/>
          <w:sz w:val="24"/>
          <w:szCs w:val="28"/>
          <w:lang w:eastAsia="de-DE"/>
        </w:rPr>
      </w:pPr>
      <w:r w:rsidRPr="0073424F">
        <w:rPr>
          <w:rFonts w:ascii="Arial" w:eastAsia="Times New Roman" w:hAnsi="Arial" w:cs="Arial"/>
          <w:b/>
          <w:bCs/>
          <w:sz w:val="24"/>
          <w:szCs w:val="28"/>
          <w:lang w:eastAsia="de-DE"/>
        </w:rPr>
        <w:t>Informationen über die entgeltliche Ausleihe von Lernmitteln</w:t>
      </w:r>
    </w:p>
    <w:p w:rsidR="0073424F" w:rsidRPr="0073424F" w:rsidRDefault="0073424F" w:rsidP="0073424F">
      <w:pPr>
        <w:keepNext/>
        <w:overflowPunct w:val="0"/>
        <w:autoSpaceDE w:val="0"/>
        <w:autoSpaceDN w:val="0"/>
        <w:adjustRightInd w:val="0"/>
        <w:spacing w:after="0" w:line="240" w:lineRule="auto"/>
        <w:jc w:val="both"/>
        <w:textAlignment w:val="baseline"/>
        <w:outlineLvl w:val="3"/>
        <w:rPr>
          <w:rFonts w:ascii="Arial" w:eastAsia="Times New Roman" w:hAnsi="Arial" w:cs="Arial"/>
          <w:b/>
          <w:bCs/>
          <w:sz w:val="24"/>
          <w:szCs w:val="28"/>
          <w:lang w:eastAsia="de-DE"/>
        </w:rPr>
      </w:pPr>
      <w:r w:rsidRPr="0073424F">
        <w:rPr>
          <w:rFonts w:ascii="Arial" w:eastAsia="Times New Roman" w:hAnsi="Arial" w:cs="Arial"/>
          <w:b/>
          <w:bCs/>
          <w:sz w:val="24"/>
          <w:szCs w:val="28"/>
          <w:u w:val="single"/>
          <w:lang w:eastAsia="de-DE"/>
        </w:rPr>
        <w:t>für die Jahrgänge</w:t>
      </w:r>
      <w:r w:rsidR="003E48B0">
        <w:rPr>
          <w:rFonts w:ascii="Arial" w:eastAsia="Times New Roman" w:hAnsi="Arial" w:cs="Arial"/>
          <w:b/>
          <w:bCs/>
          <w:sz w:val="24"/>
          <w:szCs w:val="28"/>
          <w:u w:val="single"/>
          <w:lang w:eastAsia="de-DE"/>
        </w:rPr>
        <w:t xml:space="preserve"> 6</w:t>
      </w:r>
      <w:r w:rsidRPr="0073424F">
        <w:rPr>
          <w:rFonts w:ascii="Arial" w:eastAsia="Times New Roman" w:hAnsi="Arial" w:cs="Arial"/>
          <w:b/>
          <w:bCs/>
          <w:sz w:val="24"/>
          <w:szCs w:val="28"/>
          <w:u w:val="single"/>
          <w:lang w:eastAsia="de-DE"/>
        </w:rPr>
        <w:t>-</w:t>
      </w:r>
      <w:r w:rsidR="003E48B0">
        <w:rPr>
          <w:rFonts w:ascii="Arial" w:eastAsia="Times New Roman" w:hAnsi="Arial" w:cs="Arial"/>
          <w:b/>
          <w:bCs/>
          <w:sz w:val="24"/>
          <w:szCs w:val="28"/>
          <w:u w:val="single"/>
          <w:lang w:eastAsia="de-DE"/>
        </w:rPr>
        <w:t>7</w:t>
      </w:r>
      <w:r w:rsidRPr="0073424F">
        <w:rPr>
          <w:rFonts w:ascii="Arial" w:eastAsia="Times New Roman" w:hAnsi="Arial" w:cs="Arial"/>
          <w:b/>
          <w:bCs/>
          <w:sz w:val="24"/>
          <w:szCs w:val="28"/>
          <w:u w:val="single"/>
          <w:lang w:eastAsia="de-DE"/>
        </w:rPr>
        <w:t xml:space="preserve"> im Schuljahr 2020/2021</w:t>
      </w:r>
    </w:p>
    <w:p w:rsidR="0073424F" w:rsidRPr="0073424F" w:rsidRDefault="0073424F" w:rsidP="0073424F">
      <w:pPr>
        <w:overflowPunct w:val="0"/>
        <w:autoSpaceDE w:val="0"/>
        <w:autoSpaceDN w:val="0"/>
        <w:adjustRightInd w:val="0"/>
        <w:spacing w:after="0" w:line="240" w:lineRule="auto"/>
        <w:ind w:right="72"/>
        <w:jc w:val="both"/>
        <w:textAlignment w:val="baseline"/>
        <w:rPr>
          <w:rFonts w:ascii="Arial" w:eastAsia="Times New Roman" w:hAnsi="Arial" w:cs="Arial"/>
          <w:sz w:val="20"/>
          <w:szCs w:val="20"/>
          <w:lang w:eastAsia="de-DE"/>
        </w:rPr>
      </w:pPr>
    </w:p>
    <w:p w:rsidR="0073424F" w:rsidRPr="0073424F" w:rsidRDefault="0073424F" w:rsidP="0073424F">
      <w:pPr>
        <w:overflowPunct w:val="0"/>
        <w:autoSpaceDE w:val="0"/>
        <w:autoSpaceDN w:val="0"/>
        <w:adjustRightInd w:val="0"/>
        <w:spacing w:after="0" w:line="240" w:lineRule="auto"/>
        <w:ind w:right="72"/>
        <w:jc w:val="both"/>
        <w:textAlignment w:val="baseline"/>
        <w:rPr>
          <w:rFonts w:ascii="Arial" w:eastAsia="Times New Roman" w:hAnsi="Arial" w:cs="Arial"/>
          <w:lang w:eastAsia="de-DE"/>
        </w:rPr>
      </w:pPr>
      <w:r w:rsidRPr="0073424F">
        <w:rPr>
          <w:rFonts w:ascii="Arial" w:eastAsia="Times New Roman" w:hAnsi="Arial" w:cs="Arial"/>
          <w:lang w:eastAsia="de-DE"/>
        </w:rPr>
        <w:t>Sehr geehrte Damen und Herren,</w:t>
      </w:r>
    </w:p>
    <w:p w:rsidR="0073424F" w:rsidRPr="0073424F" w:rsidRDefault="0073424F" w:rsidP="0073424F">
      <w:pPr>
        <w:overflowPunct w:val="0"/>
        <w:autoSpaceDE w:val="0"/>
        <w:autoSpaceDN w:val="0"/>
        <w:adjustRightInd w:val="0"/>
        <w:spacing w:after="0" w:line="240" w:lineRule="auto"/>
        <w:ind w:right="72"/>
        <w:jc w:val="both"/>
        <w:textAlignment w:val="baseline"/>
        <w:rPr>
          <w:rFonts w:ascii="Arial" w:eastAsia="Times New Roman" w:hAnsi="Arial" w:cs="Arial"/>
          <w:lang w:eastAsia="de-DE"/>
        </w:rPr>
      </w:pPr>
    </w:p>
    <w:p w:rsidR="0073424F" w:rsidRPr="0073424F" w:rsidRDefault="0073424F" w:rsidP="0073424F">
      <w:pPr>
        <w:overflowPunct w:val="0"/>
        <w:autoSpaceDE w:val="0"/>
        <w:autoSpaceDN w:val="0"/>
        <w:adjustRightInd w:val="0"/>
        <w:spacing w:after="120" w:line="240" w:lineRule="auto"/>
        <w:ind w:right="72"/>
        <w:jc w:val="both"/>
        <w:textAlignment w:val="baseline"/>
        <w:rPr>
          <w:rFonts w:ascii="Arial" w:eastAsia="Times New Roman" w:hAnsi="Arial" w:cs="Arial"/>
          <w:lang w:eastAsia="de-DE"/>
        </w:rPr>
      </w:pPr>
      <w:r w:rsidRPr="0073424F">
        <w:rPr>
          <w:rFonts w:ascii="Arial" w:eastAsia="Times New Roman" w:hAnsi="Arial" w:cs="Arial"/>
          <w:lang w:eastAsia="de-DE"/>
        </w:rPr>
        <w:t>anbei erhalten Sie das Anmeldeformular für die Schulbuchentleihe und die Lernmittelliste für das kommende Schuljahr 2020/21.</w:t>
      </w:r>
    </w:p>
    <w:p w:rsidR="0073424F" w:rsidRPr="0073424F" w:rsidRDefault="0073424F" w:rsidP="0073424F">
      <w:pPr>
        <w:overflowPunct w:val="0"/>
        <w:autoSpaceDE w:val="0"/>
        <w:autoSpaceDN w:val="0"/>
        <w:adjustRightInd w:val="0"/>
        <w:spacing w:after="120" w:line="240" w:lineRule="auto"/>
        <w:ind w:right="72"/>
        <w:jc w:val="both"/>
        <w:textAlignment w:val="baseline"/>
        <w:rPr>
          <w:rFonts w:ascii="Arial" w:eastAsia="Times New Roman" w:hAnsi="Arial" w:cs="Arial"/>
          <w:lang w:eastAsia="de-DE"/>
        </w:rPr>
      </w:pPr>
      <w:r w:rsidRPr="0073424F">
        <w:rPr>
          <w:rFonts w:ascii="Arial" w:eastAsia="Times New Roman" w:hAnsi="Arial" w:cs="Arial"/>
          <w:lang w:eastAsia="de-DE"/>
        </w:rPr>
        <w:t>Bitte beachten Sie, dass die Schulbücher nur im Paket ausgeliehen werden. Für Bücher, die zwei Jahre genutzt werden, wird die Leihgebühr im ersten Jahr erhoben.</w:t>
      </w:r>
    </w:p>
    <w:p w:rsidR="0073424F" w:rsidRPr="0073424F" w:rsidRDefault="0073424F" w:rsidP="0073424F">
      <w:pPr>
        <w:autoSpaceDE w:val="0"/>
        <w:autoSpaceDN w:val="0"/>
        <w:adjustRightInd w:val="0"/>
        <w:spacing w:after="120" w:line="240" w:lineRule="auto"/>
        <w:ind w:right="72"/>
        <w:jc w:val="both"/>
        <w:rPr>
          <w:rFonts w:ascii="Arial" w:eastAsia="Times New Roman" w:hAnsi="Arial" w:cs="Arial"/>
          <w:lang w:eastAsia="de-DE"/>
        </w:rPr>
      </w:pPr>
      <w:r w:rsidRPr="0073424F">
        <w:rPr>
          <w:rFonts w:ascii="Arial" w:eastAsia="Times New Roman" w:hAnsi="Arial" w:cs="Arial"/>
          <w:lang w:eastAsia="de-DE"/>
        </w:rPr>
        <w:t>Das Anmeldeformular geben Sie bitte bis zum</w:t>
      </w:r>
      <w:r w:rsidRPr="0073424F">
        <w:rPr>
          <w:rFonts w:ascii="Arial" w:eastAsia="Times New Roman" w:hAnsi="Arial" w:cs="Arial"/>
          <w:b/>
          <w:lang w:eastAsia="de-DE"/>
        </w:rPr>
        <w:t xml:space="preserve"> </w:t>
      </w:r>
      <w:r w:rsidR="00714AB8">
        <w:rPr>
          <w:rFonts w:ascii="Arial" w:eastAsia="Times New Roman" w:hAnsi="Arial" w:cs="Arial"/>
          <w:b/>
          <w:lang w:eastAsia="de-DE"/>
        </w:rPr>
        <w:t>24</w:t>
      </w:r>
      <w:r w:rsidRPr="0073424F">
        <w:rPr>
          <w:rFonts w:ascii="Arial" w:eastAsia="Times New Roman" w:hAnsi="Arial" w:cs="Arial"/>
          <w:b/>
          <w:lang w:eastAsia="de-DE"/>
        </w:rPr>
        <w:t>.0</w:t>
      </w:r>
      <w:r w:rsidR="00714AB8">
        <w:rPr>
          <w:rFonts w:ascii="Arial" w:eastAsia="Times New Roman" w:hAnsi="Arial" w:cs="Arial"/>
          <w:b/>
          <w:lang w:eastAsia="de-DE"/>
        </w:rPr>
        <w:t>6</w:t>
      </w:r>
      <w:r w:rsidRPr="0073424F">
        <w:rPr>
          <w:rFonts w:ascii="Arial" w:eastAsia="Times New Roman" w:hAnsi="Arial" w:cs="Arial"/>
          <w:b/>
          <w:lang w:eastAsia="de-DE"/>
        </w:rPr>
        <w:t>.2020</w:t>
      </w:r>
      <w:r w:rsidRPr="0073424F">
        <w:rPr>
          <w:rFonts w:ascii="Arial" w:eastAsia="Times New Roman" w:hAnsi="Arial" w:cs="Arial"/>
          <w:lang w:eastAsia="de-DE"/>
        </w:rPr>
        <w:t xml:space="preserve"> ausgefüllt an den/die Klassenlehrer/in zurück, auch für den Fall, dass Sie die Schulbücher kaufen wollen.</w:t>
      </w:r>
    </w:p>
    <w:p w:rsidR="0073424F" w:rsidRPr="0073424F" w:rsidRDefault="0073424F" w:rsidP="0073424F">
      <w:pPr>
        <w:autoSpaceDE w:val="0"/>
        <w:autoSpaceDN w:val="0"/>
        <w:adjustRightInd w:val="0"/>
        <w:spacing w:after="120" w:line="240" w:lineRule="auto"/>
        <w:ind w:right="72"/>
        <w:jc w:val="both"/>
        <w:rPr>
          <w:rFonts w:ascii="Arial" w:eastAsia="Times New Roman" w:hAnsi="Arial" w:cs="Arial"/>
          <w:lang w:eastAsia="de-DE"/>
        </w:rPr>
      </w:pPr>
      <w:r w:rsidRPr="0073424F">
        <w:rPr>
          <w:rFonts w:ascii="Arial" w:eastAsia="Times New Roman" w:hAnsi="Arial" w:cs="Arial"/>
          <w:lang w:eastAsia="de-DE"/>
        </w:rPr>
        <w:t>Das Entgelt für die Ausleihe muss für das Schuljahr 2020/21 bis zum</w:t>
      </w:r>
      <w:r w:rsidRPr="0073424F">
        <w:rPr>
          <w:rFonts w:ascii="Arial" w:eastAsia="Times New Roman" w:hAnsi="Arial" w:cs="Arial"/>
          <w:b/>
          <w:lang w:eastAsia="de-DE"/>
        </w:rPr>
        <w:t xml:space="preserve"> </w:t>
      </w:r>
      <w:r w:rsidR="00714AB8">
        <w:rPr>
          <w:rFonts w:ascii="Arial" w:eastAsia="Times New Roman" w:hAnsi="Arial" w:cs="Arial"/>
          <w:b/>
          <w:lang w:eastAsia="de-DE"/>
        </w:rPr>
        <w:t>02</w:t>
      </w:r>
      <w:r w:rsidRPr="0073424F">
        <w:rPr>
          <w:rFonts w:ascii="Arial" w:eastAsia="Times New Roman" w:hAnsi="Arial" w:cs="Arial"/>
          <w:b/>
          <w:lang w:eastAsia="de-DE"/>
        </w:rPr>
        <w:t>.0</w:t>
      </w:r>
      <w:r w:rsidR="00714AB8">
        <w:rPr>
          <w:rFonts w:ascii="Arial" w:eastAsia="Times New Roman" w:hAnsi="Arial" w:cs="Arial"/>
          <w:b/>
          <w:lang w:eastAsia="de-DE"/>
        </w:rPr>
        <w:t>7</w:t>
      </w:r>
      <w:r w:rsidRPr="0073424F">
        <w:rPr>
          <w:rFonts w:ascii="Arial" w:eastAsia="Times New Roman" w:hAnsi="Arial" w:cs="Arial"/>
          <w:b/>
          <w:lang w:eastAsia="de-DE"/>
        </w:rPr>
        <w:t>.2020</w:t>
      </w:r>
      <w:r w:rsidRPr="0073424F">
        <w:rPr>
          <w:rFonts w:ascii="Arial" w:eastAsia="Times New Roman" w:hAnsi="Arial" w:cs="Arial"/>
          <w:lang w:eastAsia="de-DE"/>
        </w:rPr>
        <w:t xml:space="preserve"> auf dem unten angegebenen Konto eingegangen sein. Wer diese Frist nicht einhält, entscheidet sich damit, alle Lernmittel rechtzeitig auf eigene Kosten zu beschaffen.</w:t>
      </w:r>
    </w:p>
    <w:p w:rsidR="0073424F" w:rsidRPr="0073424F" w:rsidRDefault="0073424F" w:rsidP="0073424F">
      <w:pPr>
        <w:autoSpaceDE w:val="0"/>
        <w:autoSpaceDN w:val="0"/>
        <w:adjustRightInd w:val="0"/>
        <w:spacing w:after="120" w:line="240" w:lineRule="auto"/>
        <w:ind w:right="72"/>
        <w:jc w:val="both"/>
        <w:rPr>
          <w:rFonts w:ascii="Arial" w:eastAsia="Times New Roman" w:hAnsi="Arial" w:cs="Arial"/>
          <w:lang w:eastAsia="de-DE"/>
        </w:rPr>
      </w:pPr>
      <w:r w:rsidRPr="0073424F">
        <w:rPr>
          <w:rFonts w:ascii="Arial" w:eastAsia="Times New Roman" w:hAnsi="Arial" w:cs="Arial"/>
          <w:lang w:eastAsia="de-DE"/>
        </w:rPr>
        <w:t>Die Zahlung ist wie folgt vorzunehmen:</w:t>
      </w:r>
    </w:p>
    <w:tbl>
      <w:tblPr>
        <w:tblW w:w="921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0"/>
        <w:gridCol w:w="6804"/>
      </w:tblGrid>
      <w:tr w:rsidR="0073424F" w:rsidRPr="0073424F" w:rsidTr="00757C04">
        <w:trPr>
          <w:trHeight w:val="383"/>
        </w:trPr>
        <w:tc>
          <w:tcPr>
            <w:tcW w:w="2410"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sz w:val="20"/>
                <w:szCs w:val="20"/>
                <w:lang w:eastAsia="de-DE"/>
              </w:rPr>
            </w:pPr>
            <w:r w:rsidRPr="0073424F">
              <w:rPr>
                <w:rFonts w:ascii="Arial" w:eastAsia="Times New Roman" w:hAnsi="Arial" w:cs="Arial"/>
                <w:sz w:val="20"/>
                <w:szCs w:val="20"/>
                <w:lang w:eastAsia="de-DE"/>
              </w:rPr>
              <w:t>Empfänger:</w:t>
            </w:r>
          </w:p>
          <w:p w:rsidR="0073424F" w:rsidRPr="0073424F" w:rsidRDefault="0073424F" w:rsidP="0073424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de-DE"/>
              </w:rPr>
            </w:pPr>
            <w:r w:rsidRPr="0073424F">
              <w:rPr>
                <w:rFonts w:ascii="Arial" w:eastAsia="Times New Roman" w:hAnsi="Arial" w:cs="Arial"/>
                <w:sz w:val="20"/>
                <w:szCs w:val="20"/>
                <w:lang w:eastAsia="de-DE"/>
              </w:rPr>
              <w:t>Kreditinstitut:</w:t>
            </w:r>
          </w:p>
        </w:tc>
        <w:tc>
          <w:tcPr>
            <w:tcW w:w="6804"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sz w:val="20"/>
                <w:szCs w:val="20"/>
                <w:lang w:eastAsia="de-DE"/>
              </w:rPr>
            </w:pPr>
            <w:r w:rsidRPr="0073424F">
              <w:rPr>
                <w:rFonts w:ascii="Arial" w:eastAsia="Times New Roman" w:hAnsi="Arial" w:cs="Arial"/>
                <w:sz w:val="20"/>
                <w:szCs w:val="20"/>
                <w:lang w:eastAsia="de-DE"/>
              </w:rPr>
              <w:t>Land Niedersachsen</w:t>
            </w:r>
          </w:p>
          <w:p w:rsidR="0073424F" w:rsidRPr="0073424F" w:rsidRDefault="0073424F" w:rsidP="0073424F">
            <w:pPr>
              <w:autoSpaceDE w:val="0"/>
              <w:autoSpaceDN w:val="0"/>
              <w:adjustRightInd w:val="0"/>
              <w:spacing w:before="40" w:after="40"/>
              <w:jc w:val="both"/>
              <w:rPr>
                <w:rFonts w:ascii="Arial" w:eastAsia="Times New Roman" w:hAnsi="Arial" w:cs="Arial"/>
                <w:sz w:val="20"/>
                <w:szCs w:val="20"/>
                <w:lang w:eastAsia="de-DE"/>
              </w:rPr>
            </w:pPr>
            <w:r w:rsidRPr="0073424F">
              <w:rPr>
                <w:rFonts w:ascii="Arial" w:eastAsia="Times New Roman" w:hAnsi="Arial" w:cs="Arial"/>
                <w:sz w:val="20"/>
                <w:szCs w:val="20"/>
                <w:lang w:eastAsia="de-DE"/>
              </w:rPr>
              <w:t>Sparkasse Osnabrück</w:t>
            </w:r>
          </w:p>
        </w:tc>
      </w:tr>
      <w:tr w:rsidR="0073424F" w:rsidRPr="0073424F" w:rsidTr="00757C04">
        <w:tc>
          <w:tcPr>
            <w:tcW w:w="2410"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sz w:val="20"/>
                <w:szCs w:val="20"/>
                <w:lang w:eastAsia="de-DE"/>
              </w:rPr>
            </w:pPr>
            <w:r w:rsidRPr="0073424F">
              <w:rPr>
                <w:rFonts w:ascii="Arial" w:eastAsia="Times New Roman" w:hAnsi="Arial" w:cs="Arial"/>
                <w:sz w:val="20"/>
                <w:szCs w:val="20"/>
                <w:lang w:eastAsia="de-DE"/>
              </w:rPr>
              <w:t>IBAN:</w:t>
            </w:r>
          </w:p>
        </w:tc>
        <w:tc>
          <w:tcPr>
            <w:tcW w:w="6804"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sz w:val="20"/>
                <w:szCs w:val="20"/>
                <w:lang w:eastAsia="de-DE"/>
              </w:rPr>
            </w:pPr>
            <w:r w:rsidRPr="0073424F">
              <w:rPr>
                <w:rFonts w:ascii="Arial" w:eastAsia="Times New Roman" w:hAnsi="Arial" w:cs="Arial"/>
                <w:sz w:val="20"/>
                <w:szCs w:val="20"/>
                <w:lang w:eastAsia="de-DE"/>
              </w:rPr>
              <w:t>DE 57 2655 0105 1511 0026 00</w:t>
            </w:r>
          </w:p>
        </w:tc>
      </w:tr>
      <w:tr w:rsidR="0073424F" w:rsidRPr="0073424F" w:rsidTr="00757C04">
        <w:tc>
          <w:tcPr>
            <w:tcW w:w="2410"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sz w:val="20"/>
                <w:szCs w:val="20"/>
                <w:lang w:eastAsia="de-DE"/>
              </w:rPr>
            </w:pPr>
            <w:r w:rsidRPr="0073424F">
              <w:rPr>
                <w:rFonts w:ascii="Arial" w:eastAsia="Times New Roman" w:hAnsi="Arial" w:cs="Arial"/>
                <w:sz w:val="20"/>
                <w:szCs w:val="20"/>
                <w:lang w:eastAsia="de-DE"/>
              </w:rPr>
              <w:t>Verwendungszweck und Kassenzeichen:</w:t>
            </w:r>
          </w:p>
        </w:tc>
        <w:tc>
          <w:tcPr>
            <w:tcW w:w="6804"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sz w:val="20"/>
                <w:szCs w:val="20"/>
                <w:lang w:eastAsia="de-DE"/>
              </w:rPr>
            </w:pPr>
          </w:p>
          <w:p w:rsidR="0073424F" w:rsidRPr="0073424F" w:rsidRDefault="0073424F" w:rsidP="0073424F">
            <w:pPr>
              <w:autoSpaceDE w:val="0"/>
              <w:autoSpaceDN w:val="0"/>
              <w:adjustRightInd w:val="0"/>
              <w:spacing w:before="40" w:after="40"/>
              <w:jc w:val="both"/>
              <w:rPr>
                <w:rFonts w:ascii="Arial" w:eastAsia="Times New Roman" w:hAnsi="Arial" w:cs="Arial"/>
                <w:sz w:val="20"/>
                <w:szCs w:val="20"/>
                <w:lang w:eastAsia="de-DE"/>
              </w:rPr>
            </w:pPr>
            <w:r w:rsidRPr="0073424F">
              <w:rPr>
                <w:rFonts w:ascii="Arial" w:eastAsia="Times New Roman" w:hAnsi="Arial" w:cs="Arial"/>
                <w:b/>
                <w:sz w:val="20"/>
                <w:szCs w:val="20"/>
                <w:lang w:eastAsia="de-DE"/>
              </w:rPr>
              <w:t>LM-GSS2020</w:t>
            </w:r>
            <w:r w:rsidRPr="0073424F">
              <w:rPr>
                <w:rFonts w:ascii="Arial" w:eastAsia="Times New Roman" w:hAnsi="Arial" w:cs="Arial"/>
                <w:b/>
                <w:bCs/>
                <w:sz w:val="20"/>
                <w:szCs w:val="20"/>
                <w:lang w:eastAsia="de-DE"/>
              </w:rPr>
              <w:t xml:space="preserve"> </w:t>
            </w:r>
            <w:r w:rsidRPr="0073424F">
              <w:rPr>
                <w:rFonts w:ascii="Arial" w:eastAsia="Times New Roman" w:hAnsi="Arial" w:cs="Arial"/>
                <w:sz w:val="20"/>
                <w:szCs w:val="20"/>
                <w:lang w:eastAsia="de-DE"/>
              </w:rPr>
              <w:t xml:space="preserve">Nachname, Vorname, Klasse (in der Ihr Kind </w:t>
            </w:r>
            <w:r w:rsidRPr="0073424F">
              <w:rPr>
                <w:rFonts w:ascii="Arial" w:eastAsia="Times New Roman" w:hAnsi="Arial" w:cs="Arial"/>
                <w:i/>
                <w:sz w:val="20"/>
                <w:szCs w:val="20"/>
                <w:u w:val="single"/>
                <w:lang w:eastAsia="de-DE"/>
              </w:rPr>
              <w:t>jetzt</w:t>
            </w:r>
            <w:r w:rsidRPr="0073424F">
              <w:rPr>
                <w:rFonts w:ascii="Arial" w:eastAsia="Times New Roman" w:hAnsi="Arial" w:cs="Arial"/>
                <w:sz w:val="20"/>
                <w:szCs w:val="20"/>
                <w:lang w:eastAsia="de-DE"/>
              </w:rPr>
              <w:t xml:space="preserve"> ist)</w:t>
            </w:r>
          </w:p>
        </w:tc>
      </w:tr>
      <w:tr w:rsidR="0073424F" w:rsidRPr="0073424F" w:rsidTr="00757C04">
        <w:tc>
          <w:tcPr>
            <w:tcW w:w="2410"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bCs/>
                <w:sz w:val="20"/>
                <w:szCs w:val="20"/>
                <w:lang w:eastAsia="de-DE"/>
              </w:rPr>
            </w:pPr>
          </w:p>
        </w:tc>
        <w:tc>
          <w:tcPr>
            <w:tcW w:w="6804"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bCs/>
                <w:i/>
                <w:sz w:val="20"/>
                <w:szCs w:val="20"/>
                <w:lang w:eastAsia="de-DE"/>
              </w:rPr>
            </w:pPr>
            <w:r w:rsidRPr="0073424F">
              <w:rPr>
                <w:rFonts w:ascii="Arial" w:eastAsia="Times New Roman" w:hAnsi="Arial" w:cs="Arial"/>
                <w:bCs/>
                <w:i/>
                <w:sz w:val="20"/>
                <w:szCs w:val="20"/>
                <w:lang w:eastAsia="de-DE"/>
              </w:rPr>
              <w:t xml:space="preserve">Beispiel: </w:t>
            </w:r>
            <w:r w:rsidRPr="0073424F">
              <w:rPr>
                <w:rFonts w:ascii="Arial" w:eastAsia="Times New Roman" w:hAnsi="Arial" w:cs="Arial"/>
                <w:b/>
                <w:bCs/>
                <w:i/>
                <w:iCs/>
                <w:sz w:val="20"/>
                <w:szCs w:val="20"/>
                <w:lang w:eastAsia="de-DE"/>
              </w:rPr>
              <w:t>LM-GSS2020</w:t>
            </w:r>
            <w:r w:rsidRPr="0073424F">
              <w:rPr>
                <w:rFonts w:ascii="Arial" w:eastAsia="Times New Roman" w:hAnsi="Arial" w:cs="Arial"/>
                <w:b/>
                <w:bCs/>
                <w:sz w:val="20"/>
                <w:szCs w:val="20"/>
                <w:lang w:eastAsia="de-DE"/>
              </w:rPr>
              <w:t xml:space="preserve"> </w:t>
            </w:r>
            <w:r w:rsidR="00934ADF">
              <w:rPr>
                <w:rFonts w:ascii="Arial" w:eastAsia="Times New Roman" w:hAnsi="Arial" w:cs="Arial"/>
                <w:b/>
                <w:i/>
                <w:sz w:val="20"/>
                <w:szCs w:val="20"/>
                <w:lang w:eastAsia="de-DE"/>
              </w:rPr>
              <w:t>Müller, Niklas, 7b</w:t>
            </w:r>
            <w:bookmarkStart w:id="0" w:name="_GoBack"/>
            <w:bookmarkEnd w:id="0"/>
          </w:p>
        </w:tc>
      </w:tr>
      <w:tr w:rsidR="0073424F" w:rsidRPr="0073424F" w:rsidTr="00757C04">
        <w:tc>
          <w:tcPr>
            <w:tcW w:w="2410"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b/>
                <w:bCs/>
                <w:sz w:val="18"/>
                <w:szCs w:val="18"/>
                <w:lang w:eastAsia="de-DE"/>
              </w:rPr>
            </w:pPr>
          </w:p>
        </w:tc>
        <w:tc>
          <w:tcPr>
            <w:tcW w:w="6804" w:type="dxa"/>
            <w:shd w:val="clear" w:color="auto" w:fill="auto"/>
          </w:tcPr>
          <w:p w:rsidR="0073424F" w:rsidRPr="0073424F" w:rsidRDefault="0073424F" w:rsidP="0073424F">
            <w:pPr>
              <w:autoSpaceDE w:val="0"/>
              <w:autoSpaceDN w:val="0"/>
              <w:adjustRightInd w:val="0"/>
              <w:spacing w:before="40" w:after="40"/>
              <w:jc w:val="both"/>
              <w:rPr>
                <w:rFonts w:ascii="Arial" w:eastAsia="Times New Roman" w:hAnsi="Arial" w:cs="Arial"/>
                <w:bCs/>
                <w:i/>
                <w:sz w:val="18"/>
                <w:szCs w:val="18"/>
                <w:lang w:eastAsia="de-DE"/>
              </w:rPr>
            </w:pPr>
            <w:r w:rsidRPr="0073424F">
              <w:rPr>
                <w:rFonts w:ascii="Arial" w:eastAsia="Times New Roman" w:hAnsi="Arial" w:cs="Arial"/>
                <w:bCs/>
                <w:i/>
                <w:sz w:val="18"/>
                <w:szCs w:val="18"/>
                <w:lang w:eastAsia="de-DE"/>
              </w:rPr>
              <w:t>Bei Geschwisterkindern bitte für jedes Kind Name, Klasse und Betrag angeben.</w:t>
            </w:r>
          </w:p>
        </w:tc>
      </w:tr>
    </w:tbl>
    <w:p w:rsidR="0073424F" w:rsidRPr="0073424F" w:rsidRDefault="0073424F" w:rsidP="0073424F">
      <w:pPr>
        <w:autoSpaceDE w:val="0"/>
        <w:autoSpaceDN w:val="0"/>
        <w:adjustRightInd w:val="0"/>
        <w:spacing w:after="120"/>
        <w:ind w:right="72"/>
        <w:jc w:val="both"/>
        <w:rPr>
          <w:rFonts w:ascii="Arial" w:eastAsia="Times New Roman" w:hAnsi="Arial" w:cs="Arial"/>
          <w:b/>
          <w:sz w:val="2"/>
          <w:szCs w:val="2"/>
          <w:lang w:eastAsia="de-DE"/>
        </w:rPr>
      </w:pPr>
    </w:p>
    <w:p w:rsidR="0073424F" w:rsidRPr="0073424F" w:rsidRDefault="0073424F" w:rsidP="0073424F">
      <w:pPr>
        <w:autoSpaceDE w:val="0"/>
        <w:autoSpaceDN w:val="0"/>
        <w:adjustRightInd w:val="0"/>
        <w:spacing w:after="0"/>
        <w:jc w:val="both"/>
        <w:rPr>
          <w:rFonts w:ascii="Arial" w:eastAsia="Times New Roman" w:hAnsi="Arial" w:cs="Arial"/>
          <w:snapToGrid w:val="0"/>
          <w:lang w:eastAsia="de-DE"/>
        </w:rPr>
      </w:pPr>
      <w:r w:rsidRPr="0073424F">
        <w:rPr>
          <w:rFonts w:ascii="Arial" w:eastAsia="Times New Roman" w:hAnsi="Arial" w:cs="Arial"/>
          <w:snapToGrid w:val="0"/>
          <w:lang w:eastAsia="de-DE"/>
        </w:rPr>
        <w:t>Von der Zahlung des Entgeltes sind folgende Personenkreise im Schuljahr 2020/21 befreit:</w:t>
      </w:r>
    </w:p>
    <w:p w:rsidR="0073424F" w:rsidRPr="0073424F" w:rsidRDefault="0073424F" w:rsidP="0073424F">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73424F">
        <w:rPr>
          <w:rFonts w:ascii="Arial" w:eastAsia="Times New Roman" w:hAnsi="Arial" w:cs="Arial"/>
          <w:snapToGrid w:val="0"/>
          <w:sz w:val="20"/>
          <w:szCs w:val="20"/>
          <w:lang w:eastAsia="de-DE"/>
        </w:rPr>
        <w:t>Leistungsberechtigte nach SGB II (Grundsicherung für Arbeit Suchende)</w:t>
      </w:r>
    </w:p>
    <w:p w:rsidR="0073424F" w:rsidRPr="0073424F" w:rsidRDefault="0073424F" w:rsidP="0073424F">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73424F">
        <w:rPr>
          <w:rFonts w:ascii="Arial" w:eastAsia="Times New Roman" w:hAnsi="Arial" w:cs="Arial"/>
          <w:snapToGrid w:val="0"/>
          <w:sz w:val="20"/>
          <w:szCs w:val="20"/>
          <w:lang w:eastAsia="de-DE"/>
        </w:rPr>
        <w:t>Leistungsberechtigte nach SGB VIII (Heim- und Pflegekinder)</w:t>
      </w:r>
    </w:p>
    <w:p w:rsidR="0073424F" w:rsidRPr="0073424F" w:rsidRDefault="0073424F" w:rsidP="0073424F">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73424F">
        <w:rPr>
          <w:rFonts w:ascii="Arial" w:eastAsia="Times New Roman" w:hAnsi="Arial" w:cs="Arial"/>
          <w:snapToGrid w:val="0"/>
          <w:sz w:val="20"/>
          <w:szCs w:val="20"/>
          <w:lang w:eastAsia="de-DE"/>
        </w:rPr>
        <w:t xml:space="preserve">Leistungsberechtigte nach SGB XII (Sozialhilfe) </w:t>
      </w:r>
    </w:p>
    <w:p w:rsidR="0073424F" w:rsidRPr="0073424F" w:rsidRDefault="0073424F" w:rsidP="0073424F">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73424F">
        <w:rPr>
          <w:rFonts w:ascii="Arial" w:eastAsia="Times New Roman" w:hAnsi="Arial" w:cs="Arial"/>
          <w:snapToGrid w:val="0"/>
          <w:sz w:val="20"/>
          <w:szCs w:val="20"/>
          <w:lang w:eastAsia="de-DE"/>
        </w:rPr>
        <w:t>Leistungsberechtigte nach Asylbewerberleistungsgesetz</w:t>
      </w:r>
    </w:p>
    <w:p w:rsidR="0073424F" w:rsidRPr="0073424F" w:rsidRDefault="0073424F" w:rsidP="0073424F">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73424F">
        <w:rPr>
          <w:rFonts w:ascii="Arial" w:eastAsia="Times New Roman" w:hAnsi="Arial" w:cs="Arial"/>
          <w:snapToGrid w:val="0"/>
          <w:sz w:val="20"/>
          <w:szCs w:val="20"/>
          <w:lang w:eastAsia="de-DE"/>
        </w:rPr>
        <w:t>Leistungsberechtigte, die Kinderzuschlag gem. § 6 a Bundeskindergeldgesetz erhalten</w:t>
      </w:r>
    </w:p>
    <w:p w:rsidR="0073424F" w:rsidRPr="0073424F" w:rsidRDefault="0073424F" w:rsidP="0073424F">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73424F">
        <w:rPr>
          <w:rFonts w:ascii="Arial" w:eastAsia="Times New Roman" w:hAnsi="Arial" w:cs="Arial"/>
          <w:snapToGrid w:val="0"/>
          <w:sz w:val="20"/>
          <w:szCs w:val="20"/>
          <w:lang w:eastAsia="de-DE"/>
        </w:rPr>
        <w:t>Leistungsberechtigte, die Wohngeld zur Vermeidung von Hilfebedürftigkeit erhalten (§ 9 SGB II oder des § 19 Abs. 1 und 2 SGB XII,  § 7 Abs. 1 Satz 3 Nr. 2 WoGG, sog. Kinderwohngeld)</w:t>
      </w:r>
    </w:p>
    <w:p w:rsidR="0073424F" w:rsidRPr="0073424F" w:rsidRDefault="0073424F" w:rsidP="0073424F">
      <w:pPr>
        <w:autoSpaceDE w:val="0"/>
        <w:autoSpaceDN w:val="0"/>
        <w:adjustRightInd w:val="0"/>
        <w:spacing w:after="0"/>
        <w:jc w:val="both"/>
        <w:rPr>
          <w:rFonts w:ascii="Arial" w:eastAsia="Times New Roman" w:hAnsi="Arial" w:cs="Arial"/>
          <w:color w:val="000000"/>
          <w:lang w:eastAsia="de-DE"/>
        </w:rPr>
      </w:pPr>
      <w:r w:rsidRPr="0073424F">
        <w:rPr>
          <w:rFonts w:ascii="Arial" w:eastAsia="Times New Roman" w:hAnsi="Arial" w:cs="Arial"/>
          <w:snapToGrid w:val="0"/>
          <w:lang w:eastAsia="de-DE"/>
        </w:rPr>
        <w:t>Falls Sie zu diesem Personenkreis gehören und an dem Ausleihverfahren teilnehmen wollen, müssen Sie sich zu dem Verfahren anmelden und Ihre Berechtigung durch Vorlage des Leistungsbescheides oder durch Bescheinigung des Leistungsträgers -</w:t>
      </w:r>
      <w:r w:rsidRPr="0073424F">
        <w:rPr>
          <w:rFonts w:ascii="Arial" w:eastAsia="Times New Roman" w:hAnsi="Arial" w:cs="Arial"/>
          <w:b/>
          <w:bCs/>
          <w:snapToGrid w:val="0"/>
          <w:lang w:eastAsia="de-DE"/>
        </w:rPr>
        <w:t>Stichtag 01.06.2020</w:t>
      </w:r>
      <w:r w:rsidRPr="0073424F">
        <w:rPr>
          <w:rFonts w:ascii="Arial" w:eastAsia="Times New Roman" w:hAnsi="Arial" w:cs="Arial"/>
          <w:snapToGrid w:val="0"/>
          <w:lang w:eastAsia="de-DE"/>
        </w:rPr>
        <w:t xml:space="preserve">- nachweisen. </w:t>
      </w:r>
      <w:r w:rsidRPr="0073424F">
        <w:rPr>
          <w:rFonts w:ascii="Arial" w:eastAsia="Times New Roman" w:hAnsi="Arial" w:cs="Arial"/>
          <w:snapToGrid w:val="0"/>
          <w:u w:val="single"/>
          <w:lang w:eastAsia="de-DE"/>
        </w:rPr>
        <w:t xml:space="preserve">Bitte </w:t>
      </w:r>
      <w:r w:rsidRPr="0073424F">
        <w:rPr>
          <w:rFonts w:ascii="Arial" w:eastAsia="Times New Roman" w:hAnsi="Arial" w:cs="Arial"/>
          <w:u w:val="single"/>
          <w:lang w:eastAsia="de-DE"/>
        </w:rPr>
        <w:t xml:space="preserve">fügen Sie eine Kopie des Nachweises der Anmeldung Ihres Kindes bei. Die Nachweise müssen bis zum </w:t>
      </w:r>
      <w:r w:rsidR="00714AB8">
        <w:rPr>
          <w:rFonts w:ascii="Arial" w:eastAsia="Times New Roman" w:hAnsi="Arial" w:cs="Arial"/>
          <w:b/>
          <w:bCs/>
          <w:u w:val="single"/>
          <w:lang w:eastAsia="de-DE"/>
        </w:rPr>
        <w:t>02</w:t>
      </w:r>
      <w:r w:rsidRPr="0073424F">
        <w:rPr>
          <w:rFonts w:ascii="Arial" w:eastAsia="Times New Roman" w:hAnsi="Arial" w:cs="Arial"/>
          <w:b/>
          <w:bCs/>
          <w:u w:val="single"/>
          <w:lang w:eastAsia="de-DE"/>
        </w:rPr>
        <w:t>.</w:t>
      </w:r>
      <w:r w:rsidRPr="0073424F">
        <w:rPr>
          <w:rFonts w:ascii="Arial" w:eastAsia="Times New Roman" w:hAnsi="Arial" w:cs="Arial"/>
          <w:b/>
          <w:u w:val="single"/>
          <w:lang w:eastAsia="de-DE"/>
        </w:rPr>
        <w:t>0</w:t>
      </w:r>
      <w:r w:rsidR="00714AB8">
        <w:rPr>
          <w:rFonts w:ascii="Arial" w:eastAsia="Times New Roman" w:hAnsi="Arial" w:cs="Arial"/>
          <w:b/>
          <w:u w:val="single"/>
          <w:lang w:eastAsia="de-DE"/>
        </w:rPr>
        <w:t>7</w:t>
      </w:r>
      <w:r w:rsidRPr="0073424F">
        <w:rPr>
          <w:rFonts w:ascii="Arial" w:eastAsia="Times New Roman" w:hAnsi="Arial" w:cs="Arial"/>
          <w:b/>
          <w:u w:val="single"/>
          <w:lang w:eastAsia="de-DE"/>
        </w:rPr>
        <w:t>.2020</w:t>
      </w:r>
      <w:r w:rsidRPr="0073424F">
        <w:rPr>
          <w:rFonts w:ascii="Arial" w:eastAsia="Times New Roman" w:hAnsi="Arial" w:cs="Arial"/>
          <w:color w:val="000000"/>
          <w:u w:val="single"/>
          <w:lang w:eastAsia="de-DE"/>
        </w:rPr>
        <w:t xml:space="preserve"> in der Bibliothek vorliegen.</w:t>
      </w:r>
      <w:r w:rsidRPr="0073424F">
        <w:rPr>
          <w:rFonts w:ascii="Arial" w:eastAsia="Times New Roman" w:hAnsi="Arial" w:cs="Arial"/>
          <w:color w:val="000000"/>
          <w:lang w:eastAsia="de-DE"/>
        </w:rPr>
        <w:t xml:space="preserve"> Falls Sie dies nicht tun, entscheiden Sie sich alle Lernmittel auf eigene Kosten zu beschaffen. </w:t>
      </w:r>
      <w:r w:rsidRPr="0073424F">
        <w:rPr>
          <w:rFonts w:ascii="Arial" w:eastAsia="Times New Roman" w:hAnsi="Arial" w:cs="Arial"/>
          <w:lang w:eastAsia="de-DE"/>
        </w:rPr>
        <w:t>Familien mit drei oder mehr schulpflichtigen Kindern können eine Ermäßigung der Leihgebühr beantragen (siehe Anmeldeformular).</w:t>
      </w:r>
    </w:p>
    <w:p w:rsidR="0073424F" w:rsidRPr="0073424F" w:rsidRDefault="0073424F" w:rsidP="0073424F">
      <w:pPr>
        <w:autoSpaceDE w:val="0"/>
        <w:autoSpaceDN w:val="0"/>
        <w:adjustRightInd w:val="0"/>
        <w:spacing w:after="0" w:line="240" w:lineRule="auto"/>
        <w:ind w:right="74"/>
        <w:jc w:val="both"/>
        <w:rPr>
          <w:rFonts w:ascii="Arial" w:eastAsia="Times New Roman" w:hAnsi="Arial" w:cs="Arial"/>
          <w:lang w:eastAsia="de-DE"/>
        </w:rPr>
      </w:pPr>
      <w:r w:rsidRPr="0073424F">
        <w:rPr>
          <w:rFonts w:ascii="Arial" w:eastAsia="Times New Roman" w:hAnsi="Arial" w:cs="Arial"/>
          <w:lang w:eastAsia="de-DE"/>
        </w:rPr>
        <w:t>Die Bibliothek (0541 323-4037 oder team.bibliothek@gesamtschule-online.de) steht bei Fragen zur Verfügung.</w:t>
      </w:r>
    </w:p>
    <w:p w:rsidR="0073424F" w:rsidRPr="0073424F" w:rsidRDefault="0073424F" w:rsidP="0073424F">
      <w:pPr>
        <w:autoSpaceDE w:val="0"/>
        <w:autoSpaceDN w:val="0"/>
        <w:adjustRightInd w:val="0"/>
        <w:spacing w:after="0" w:line="240" w:lineRule="auto"/>
        <w:ind w:right="74"/>
        <w:jc w:val="both"/>
        <w:rPr>
          <w:rFonts w:ascii="Arial" w:eastAsia="Times New Roman" w:hAnsi="Arial" w:cs="Arial"/>
          <w:sz w:val="6"/>
          <w:szCs w:val="6"/>
          <w:lang w:eastAsia="de-DE"/>
        </w:rPr>
      </w:pPr>
    </w:p>
    <w:p w:rsidR="0073424F" w:rsidRPr="0073424F" w:rsidRDefault="0073424F" w:rsidP="0073424F">
      <w:pPr>
        <w:overflowPunct w:val="0"/>
        <w:autoSpaceDE w:val="0"/>
        <w:autoSpaceDN w:val="0"/>
        <w:adjustRightInd w:val="0"/>
        <w:spacing w:after="0" w:line="240" w:lineRule="auto"/>
        <w:ind w:right="74"/>
        <w:jc w:val="both"/>
        <w:textAlignment w:val="baseline"/>
        <w:rPr>
          <w:rFonts w:ascii="Arial" w:eastAsia="Times New Roman" w:hAnsi="Arial" w:cs="Arial"/>
          <w:lang w:eastAsia="de-DE"/>
        </w:rPr>
      </w:pPr>
      <w:r w:rsidRPr="0073424F">
        <w:rPr>
          <w:rFonts w:ascii="Arial" w:eastAsia="Times New Roman" w:hAnsi="Arial" w:cs="Arial"/>
          <w:lang w:eastAsia="de-DE"/>
        </w:rPr>
        <w:t>Mit freundlichen Grüßen</w:t>
      </w:r>
    </w:p>
    <w:p w:rsidR="0073424F" w:rsidRPr="0073424F" w:rsidRDefault="0073424F" w:rsidP="0073424F">
      <w:pPr>
        <w:overflowPunct w:val="0"/>
        <w:autoSpaceDE w:val="0"/>
        <w:autoSpaceDN w:val="0"/>
        <w:adjustRightInd w:val="0"/>
        <w:spacing w:after="0" w:line="240" w:lineRule="auto"/>
        <w:ind w:right="74"/>
        <w:jc w:val="both"/>
        <w:textAlignment w:val="baseline"/>
        <w:rPr>
          <w:rFonts w:ascii="Arial" w:eastAsia="Times New Roman" w:hAnsi="Arial" w:cs="Arial"/>
          <w:sz w:val="30"/>
          <w:szCs w:val="30"/>
          <w:lang w:eastAsia="de-DE"/>
        </w:rPr>
      </w:pPr>
    </w:p>
    <w:p w:rsidR="0073424F" w:rsidRPr="0073424F" w:rsidRDefault="0073424F" w:rsidP="0073424F">
      <w:pPr>
        <w:overflowPunct w:val="0"/>
        <w:autoSpaceDE w:val="0"/>
        <w:autoSpaceDN w:val="0"/>
        <w:adjustRightInd w:val="0"/>
        <w:spacing w:after="120" w:line="240" w:lineRule="auto"/>
        <w:ind w:right="72"/>
        <w:jc w:val="both"/>
        <w:textAlignment w:val="baseline"/>
        <w:rPr>
          <w:rFonts w:ascii="Arial" w:eastAsia="Times New Roman" w:hAnsi="Arial" w:cs="Arial"/>
          <w:lang w:eastAsia="de-DE"/>
        </w:rPr>
      </w:pPr>
      <w:r w:rsidRPr="0073424F">
        <w:rPr>
          <w:rFonts w:ascii="Arial" w:eastAsia="Times New Roman" w:hAnsi="Arial" w:cs="Arial"/>
          <w:lang w:eastAsia="de-DE"/>
        </w:rPr>
        <w:t xml:space="preserve">Dr. Udo </w:t>
      </w:r>
      <w:proofErr w:type="spellStart"/>
      <w:r w:rsidRPr="0073424F">
        <w:rPr>
          <w:rFonts w:ascii="Arial" w:eastAsia="Times New Roman" w:hAnsi="Arial" w:cs="Arial"/>
          <w:lang w:eastAsia="de-DE"/>
        </w:rPr>
        <w:t>Cronshagen</w:t>
      </w:r>
      <w:proofErr w:type="spellEnd"/>
      <w:r w:rsidRPr="0073424F">
        <w:rPr>
          <w:rFonts w:ascii="Arial" w:eastAsia="Times New Roman" w:hAnsi="Arial" w:cs="Arial"/>
          <w:lang w:eastAsia="de-DE"/>
        </w:rPr>
        <w:t>, Gesamtschuldirektor</w:t>
      </w:r>
    </w:p>
    <w:p w:rsidR="00AF1C96" w:rsidRDefault="00AF1C96"/>
    <w:sectPr w:rsidR="00AF1C96" w:rsidSect="00E26EE4">
      <w:footerReference w:type="default" r:id="rId9"/>
      <w:pgSz w:w="11906" w:h="16838"/>
      <w:pgMar w:top="360"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86" w:rsidRDefault="007C7872">
      <w:pPr>
        <w:spacing w:after="0" w:line="240" w:lineRule="auto"/>
      </w:pPr>
      <w:r>
        <w:separator/>
      </w:r>
    </w:p>
  </w:endnote>
  <w:endnote w:type="continuationSeparator" w:id="0">
    <w:p w:rsidR="00B95486" w:rsidRDefault="007C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1E" w:rsidRDefault="0062129C">
    <w:pPr>
      <w:pStyle w:val="Fuzeile"/>
    </w:pPr>
    <w:r>
      <w:rPr>
        <w:rFonts w:ascii="Myriad Pro" w:hAnsi="Myriad Pro" w:cs="Myriad Pro"/>
        <w:color w:val="C23825"/>
        <w:spacing w:val="2"/>
        <w:sz w:val="16"/>
        <w:szCs w:val="16"/>
      </w:rPr>
      <w:t>Fon</w:t>
    </w:r>
    <w:r>
      <w:rPr>
        <w:rFonts w:ascii="Myriad Pro" w:hAnsi="Myriad Pro" w:cs="Myriad Pro"/>
        <w:color w:val="C23825"/>
        <w:spacing w:val="2"/>
        <w:position w:val="1"/>
        <w:sz w:val="16"/>
        <w:szCs w:val="16"/>
      </w:rPr>
      <w:t>_</w:t>
    </w:r>
    <w:r>
      <w:rPr>
        <w:rFonts w:ascii="Myriad Pro" w:hAnsi="Myriad Pro" w:cs="Myriad Pro"/>
        <w:spacing w:val="2"/>
        <w:position w:val="1"/>
        <w:sz w:val="16"/>
        <w:szCs w:val="16"/>
      </w:rPr>
      <w:t>+</w:t>
    </w:r>
    <w:r>
      <w:rPr>
        <w:rFonts w:ascii="Myriad Pro" w:hAnsi="Myriad Pro" w:cs="Myriad Pro"/>
        <w:spacing w:val="2"/>
        <w:sz w:val="16"/>
        <w:szCs w:val="16"/>
      </w:rPr>
      <w:t xml:space="preserve">49 </w:t>
    </w:r>
    <w:r>
      <w:rPr>
        <w:rFonts w:ascii="Myriad Pro" w:hAnsi="Myriad Pro" w:cs="Myriad Pro"/>
        <w:spacing w:val="2"/>
        <w:position w:val="1"/>
        <w:sz w:val="16"/>
        <w:szCs w:val="16"/>
      </w:rPr>
      <w:t>[</w:t>
    </w:r>
    <w:r>
      <w:rPr>
        <w:rFonts w:ascii="Myriad Pro" w:hAnsi="Myriad Pro" w:cs="Myriad Pro"/>
        <w:spacing w:val="2"/>
        <w:sz w:val="16"/>
        <w:szCs w:val="16"/>
      </w:rPr>
      <w:t>0</w:t>
    </w:r>
    <w:r>
      <w:rPr>
        <w:rFonts w:ascii="Myriad Pro" w:hAnsi="Myriad Pro" w:cs="Myriad Pro"/>
        <w:spacing w:val="2"/>
        <w:position w:val="1"/>
        <w:sz w:val="16"/>
        <w:szCs w:val="16"/>
      </w:rPr>
      <w:t>]</w:t>
    </w:r>
    <w:r>
      <w:rPr>
        <w:rFonts w:ascii="Myriad Pro" w:hAnsi="Myriad Pro" w:cs="Myriad Pro"/>
        <w:spacing w:val="2"/>
        <w:sz w:val="16"/>
        <w:szCs w:val="16"/>
      </w:rPr>
      <w:t>5 41</w:t>
    </w:r>
    <w:r>
      <w:rPr>
        <w:rFonts w:ascii="Myriad Pro" w:hAnsi="Myriad Pro" w:cs="Myriad Pro"/>
        <w:spacing w:val="2"/>
        <w:position w:val="1"/>
        <w:sz w:val="16"/>
        <w:szCs w:val="16"/>
      </w:rPr>
      <w:t>_</w:t>
    </w:r>
    <w:r>
      <w:rPr>
        <w:rFonts w:ascii="Myriad Pro" w:hAnsi="Myriad Pro" w:cs="Myriad Pro"/>
        <w:spacing w:val="2"/>
        <w:sz w:val="16"/>
        <w:szCs w:val="16"/>
      </w:rPr>
      <w:t xml:space="preserve">3 23 40 00 </w:t>
    </w:r>
    <w:r>
      <w:rPr>
        <w:rFonts w:ascii="Myriad Pro" w:hAnsi="Myriad Pro" w:cs="Myriad Pro"/>
        <w:color w:val="C23825"/>
        <w:spacing w:val="2"/>
        <w:sz w:val="16"/>
        <w:szCs w:val="16"/>
      </w:rPr>
      <w:t>Fax</w:t>
    </w:r>
    <w:r>
      <w:rPr>
        <w:rFonts w:ascii="Myriad Pro" w:hAnsi="Myriad Pro" w:cs="Myriad Pro"/>
        <w:color w:val="C23825"/>
        <w:spacing w:val="2"/>
        <w:position w:val="1"/>
        <w:sz w:val="16"/>
        <w:szCs w:val="16"/>
      </w:rPr>
      <w:t>_</w:t>
    </w:r>
    <w:r>
      <w:rPr>
        <w:rFonts w:ascii="Myriad Pro" w:hAnsi="Myriad Pro" w:cs="Myriad Pro"/>
        <w:spacing w:val="2"/>
        <w:position w:val="1"/>
        <w:sz w:val="16"/>
        <w:szCs w:val="16"/>
      </w:rPr>
      <w:t>+</w:t>
    </w:r>
    <w:r>
      <w:rPr>
        <w:rFonts w:ascii="Myriad Pro" w:hAnsi="Myriad Pro" w:cs="Myriad Pro"/>
        <w:spacing w:val="2"/>
        <w:sz w:val="16"/>
        <w:szCs w:val="16"/>
      </w:rPr>
      <w:t xml:space="preserve">49 </w:t>
    </w:r>
    <w:r>
      <w:rPr>
        <w:rFonts w:ascii="Myriad Pro" w:hAnsi="Myriad Pro" w:cs="Myriad Pro"/>
        <w:spacing w:val="2"/>
        <w:position w:val="1"/>
        <w:sz w:val="16"/>
        <w:szCs w:val="16"/>
      </w:rPr>
      <w:t>[</w:t>
    </w:r>
    <w:r>
      <w:rPr>
        <w:rFonts w:ascii="Myriad Pro" w:hAnsi="Myriad Pro" w:cs="Myriad Pro"/>
        <w:spacing w:val="2"/>
        <w:sz w:val="16"/>
        <w:szCs w:val="16"/>
      </w:rPr>
      <w:t>0</w:t>
    </w:r>
    <w:r>
      <w:rPr>
        <w:rFonts w:ascii="Myriad Pro" w:hAnsi="Myriad Pro" w:cs="Myriad Pro"/>
        <w:spacing w:val="2"/>
        <w:position w:val="1"/>
        <w:sz w:val="16"/>
        <w:szCs w:val="16"/>
      </w:rPr>
      <w:t>]</w:t>
    </w:r>
    <w:r>
      <w:rPr>
        <w:rFonts w:ascii="Myriad Pro" w:hAnsi="Myriad Pro" w:cs="Myriad Pro"/>
        <w:spacing w:val="2"/>
        <w:sz w:val="16"/>
        <w:szCs w:val="16"/>
      </w:rPr>
      <w:t>5 41</w:t>
    </w:r>
    <w:r>
      <w:rPr>
        <w:rFonts w:ascii="Myriad Pro" w:hAnsi="Myriad Pro" w:cs="Myriad Pro"/>
        <w:spacing w:val="2"/>
        <w:position w:val="1"/>
        <w:sz w:val="16"/>
        <w:szCs w:val="16"/>
      </w:rPr>
      <w:t>_</w:t>
    </w:r>
    <w:r>
      <w:rPr>
        <w:rFonts w:ascii="Myriad Pro" w:hAnsi="Myriad Pro" w:cs="Myriad Pro"/>
        <w:spacing w:val="2"/>
        <w:sz w:val="16"/>
        <w:szCs w:val="16"/>
      </w:rPr>
      <w:t xml:space="preserve">3 23 40 59 </w:t>
    </w:r>
    <w:proofErr w:type="spellStart"/>
    <w:r>
      <w:rPr>
        <w:rFonts w:ascii="Myriad Pro" w:hAnsi="Myriad Pro" w:cs="Myriad Pro"/>
        <w:color w:val="C23825"/>
        <w:spacing w:val="2"/>
        <w:sz w:val="16"/>
        <w:szCs w:val="16"/>
      </w:rPr>
      <w:t>Email:</w:t>
    </w:r>
    <w:r>
      <w:rPr>
        <w:rFonts w:ascii="Myriad Pro" w:hAnsi="Myriad Pro" w:cs="Myriad Pro"/>
        <w:spacing w:val="2"/>
        <w:sz w:val="16"/>
        <w:szCs w:val="16"/>
      </w:rPr>
      <w:t>info@gss-osnabrueck.de</w:t>
    </w:r>
    <w:proofErr w:type="spellEnd"/>
    <w:r>
      <w:rPr>
        <w:rFonts w:ascii="Myriad Pro" w:hAnsi="Myriad Pro" w:cs="Myriad Pro"/>
        <w:spacing w:val="2"/>
        <w:sz w:val="16"/>
        <w:szCs w:val="16"/>
      </w:rPr>
      <w:t xml:space="preserve"> </w:t>
    </w:r>
    <w:r>
      <w:rPr>
        <w:rFonts w:ascii="Myriad Pro" w:hAnsi="Myriad Pro" w:cs="Myriad Pro"/>
        <w:color w:val="C23825"/>
        <w:spacing w:val="2"/>
        <w:sz w:val="16"/>
        <w:szCs w:val="16"/>
      </w:rPr>
      <w:t>www.gesamtschule-schinkel.de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86" w:rsidRDefault="007C7872">
      <w:pPr>
        <w:spacing w:after="0" w:line="240" w:lineRule="auto"/>
      </w:pPr>
      <w:r>
        <w:separator/>
      </w:r>
    </w:p>
  </w:footnote>
  <w:footnote w:type="continuationSeparator" w:id="0">
    <w:p w:rsidR="00B95486" w:rsidRDefault="007C7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2CF9"/>
    <w:multiLevelType w:val="hybridMultilevel"/>
    <w:tmpl w:val="7DB02ACE"/>
    <w:lvl w:ilvl="0" w:tplc="9E4C76BC">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4F"/>
    <w:rsid w:val="003E48B0"/>
    <w:rsid w:val="0062129C"/>
    <w:rsid w:val="00714AB8"/>
    <w:rsid w:val="0073424F"/>
    <w:rsid w:val="007C7872"/>
    <w:rsid w:val="00934ADF"/>
    <w:rsid w:val="00AF1C96"/>
    <w:rsid w:val="00B95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73424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rsid w:val="0073424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rsid w:val="0073424F"/>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73424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rsid w:val="0073424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rsid w:val="0073424F"/>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Schroeder</dc:creator>
  <cp:lastModifiedBy>Clarissa Schroeder</cp:lastModifiedBy>
  <cp:revision>4</cp:revision>
  <cp:lastPrinted>2020-05-28T15:04:00Z</cp:lastPrinted>
  <dcterms:created xsi:type="dcterms:W3CDTF">2020-05-28T15:07:00Z</dcterms:created>
  <dcterms:modified xsi:type="dcterms:W3CDTF">2020-06-04T10:07:00Z</dcterms:modified>
</cp:coreProperties>
</file>